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13" w:rsidRPr="00A0223C" w:rsidRDefault="00FE2113" w:rsidP="00FE21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FA53FC" wp14:editId="2774AC1C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113" w:rsidRPr="00A0223C" w:rsidRDefault="00FE2113" w:rsidP="00FE21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  <w:t>НОСІВСЬКА МІСЬКА РАДА</w:t>
      </w:r>
    </w:p>
    <w:p w:rsidR="00FE2113" w:rsidRPr="00A0223C" w:rsidRDefault="00FE2113" w:rsidP="00FE21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0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spacing w:val="20"/>
          <w:sz w:val="28"/>
          <w:szCs w:val="20"/>
          <w:lang w:val="uk-UA" w:eastAsia="ru-RU"/>
        </w:rPr>
        <w:t>ВІДДІЛ ОСВІТИ, СІМ’Ї, МОЛОДІ ТА СПОРТУ</w:t>
      </w:r>
    </w:p>
    <w:p w:rsidR="00FE2113" w:rsidRDefault="00FE2113" w:rsidP="00FE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  <w:t>НАКаз</w:t>
      </w:r>
    </w:p>
    <w:p w:rsidR="00FE2113" w:rsidRPr="00A0223C" w:rsidRDefault="00FE2113" w:rsidP="00FE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</w:pPr>
    </w:p>
    <w:p w:rsidR="00FE2113" w:rsidRPr="00027470" w:rsidRDefault="00FE2113" w:rsidP="00FE21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1B19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B19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0223C">
        <w:rPr>
          <w:rFonts w:ascii="Times New Roman" w:hAnsi="Times New Roman" w:cs="Times New Roman"/>
          <w:sz w:val="28"/>
          <w:szCs w:val="28"/>
          <w:lang w:val="uk-UA"/>
        </w:rPr>
        <w:t>Нос</w:t>
      </w:r>
      <w:r>
        <w:rPr>
          <w:rFonts w:ascii="Times New Roman" w:hAnsi="Times New Roman" w:cs="Times New Roman"/>
          <w:sz w:val="28"/>
          <w:szCs w:val="28"/>
          <w:lang w:val="uk-UA"/>
        </w:rPr>
        <w:t>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№ </w:t>
      </w:r>
      <w:r w:rsidR="00731B19">
        <w:rPr>
          <w:rFonts w:ascii="Times New Roman" w:hAnsi="Times New Roman" w:cs="Times New Roman"/>
          <w:sz w:val="28"/>
          <w:szCs w:val="28"/>
          <w:lang w:val="uk-UA"/>
        </w:rPr>
        <w:t>123</w:t>
      </w:r>
      <w:bookmarkStart w:id="0" w:name="_GoBack"/>
      <w:bookmarkEnd w:id="0"/>
    </w:p>
    <w:p w:rsidR="00FE2113" w:rsidRPr="0020255C" w:rsidRDefault="00FE2113" w:rsidP="00FE211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E2113" w:rsidRDefault="00FE2113" w:rsidP="00FE2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</w:t>
      </w:r>
      <w:r w:rsidRPr="009B3C5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</w:p>
    <w:p w:rsidR="00FE2113" w:rsidRPr="009B3C52" w:rsidRDefault="00FE2113" w:rsidP="00FE2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спортивн</w:t>
      </w:r>
      <w:r w:rsidR="00731B19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9B3C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розряд</w:t>
      </w:r>
      <w:r w:rsidR="00731B19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E2113" w:rsidRDefault="00FE2113" w:rsidP="00FE2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2113" w:rsidRDefault="00FE2113" w:rsidP="00FE2113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 Закону України «Про фізичну культуру і спорт», Наказу Міністерства молоді та спорту Ук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№1258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>.201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 «Про зат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Кваліфікаційних норм та вимог Єдиної спортивної кваліфікації України з олімпійських видів спорту», Положення про Єдину спортивну класифікацію України, затвердженого наказом Міністерства молоді та спорту України від </w:t>
      </w:r>
      <w:r w:rsidR="00F45EC7">
        <w:rPr>
          <w:rFonts w:ascii="Times New Roman" w:hAnsi="Times New Roman" w:cs="Times New Roman"/>
          <w:sz w:val="28"/>
          <w:szCs w:val="28"/>
          <w:lang w:val="uk-UA"/>
        </w:rPr>
        <w:t>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675C">
        <w:rPr>
          <w:rFonts w:ascii="Times New Roman" w:hAnsi="Times New Roman" w:cs="Times New Roman"/>
          <w:sz w:val="28"/>
          <w:szCs w:val="28"/>
          <w:lang w:val="uk-UA"/>
        </w:rPr>
        <w:t>грудня 202</w:t>
      </w:r>
      <w:r>
        <w:rPr>
          <w:rFonts w:ascii="Times New Roman" w:hAnsi="Times New Roman" w:cs="Times New Roman"/>
          <w:sz w:val="28"/>
          <w:szCs w:val="28"/>
          <w:lang w:val="uk-UA"/>
        </w:rPr>
        <w:t>3 року №</w:t>
      </w:r>
      <w:r w:rsidR="008E675C">
        <w:rPr>
          <w:rFonts w:ascii="Times New Roman" w:hAnsi="Times New Roman" w:cs="Times New Roman"/>
          <w:sz w:val="28"/>
          <w:szCs w:val="28"/>
          <w:lang w:val="uk-UA"/>
        </w:rPr>
        <w:t>7512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 підставі, поданих Комунальним </w:t>
      </w:r>
      <w:r w:rsidR="00731B19">
        <w:rPr>
          <w:rFonts w:ascii="Times New Roman" w:hAnsi="Times New Roman" w:cs="Times New Roman"/>
          <w:sz w:val="28"/>
          <w:szCs w:val="28"/>
          <w:lang w:val="uk-UA"/>
        </w:rPr>
        <w:t xml:space="preserve">закладом </w:t>
      </w:r>
      <w:r>
        <w:rPr>
          <w:rFonts w:ascii="Times New Roman" w:hAnsi="Times New Roman" w:cs="Times New Roman"/>
          <w:sz w:val="28"/>
          <w:szCs w:val="28"/>
          <w:lang w:val="uk-UA"/>
        </w:rPr>
        <w:t>позашкільн</w:t>
      </w:r>
      <w:r w:rsidR="00731B19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B19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«Дитячо-юнацька спортивна школа» Носівської міської ради, документів </w:t>
      </w:r>
    </w:p>
    <w:p w:rsidR="00FE2113" w:rsidRPr="002848D7" w:rsidRDefault="00FE2113" w:rsidP="00FE211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</w:rPr>
        <w:t>Н</w:t>
      </w:r>
      <w:r w:rsidRPr="005442F7">
        <w:rPr>
          <w:rFonts w:ascii="Times New Roman" w:hAnsi="Times New Roman" w:cs="Times New Roman"/>
          <w:sz w:val="28"/>
          <w:lang w:val="uk-UA"/>
        </w:rPr>
        <w:t xml:space="preserve"> А К А З У Ю:</w:t>
      </w:r>
    </w:p>
    <w:p w:rsidR="00FE2113" w:rsidRDefault="00FE2113" w:rsidP="00FE211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>своїти «Другий спортивний розряд» з легкої атлетики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(триборство – 60 м + </w:t>
      </w:r>
      <w:r w:rsidR="008E675C">
        <w:rPr>
          <w:rFonts w:ascii="Times New Roman" w:hAnsi="Times New Roman" w:cs="Times New Roman"/>
          <w:sz w:val="28"/>
          <w:szCs w:val="28"/>
          <w:lang w:val="uk-UA"/>
        </w:rPr>
        <w:t>штовхання ядра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r w:rsidR="008E675C">
        <w:rPr>
          <w:rFonts w:ascii="Times New Roman" w:hAnsi="Times New Roman" w:cs="Times New Roman"/>
          <w:sz w:val="28"/>
          <w:szCs w:val="28"/>
          <w:lang w:val="uk-UA"/>
        </w:rPr>
        <w:t>метання м’ячика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>вихован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</w:t>
      </w:r>
      <w:r w:rsidR="00731B19"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>позашкільно</w:t>
      </w:r>
      <w:r w:rsidR="00731B1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B19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 «Дитячо-юнацька спортивна школа» Носівської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B19">
        <w:rPr>
          <w:rFonts w:ascii="Times New Roman" w:hAnsi="Times New Roman" w:cs="Times New Roman"/>
          <w:b/>
          <w:sz w:val="28"/>
          <w:szCs w:val="28"/>
          <w:lang w:val="uk-UA"/>
        </w:rPr>
        <w:t>ФЕДЬКО</w:t>
      </w:r>
      <w:r w:rsidR="001273B6" w:rsidRPr="001273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1B19">
        <w:rPr>
          <w:rFonts w:ascii="Times New Roman" w:hAnsi="Times New Roman" w:cs="Times New Roman"/>
          <w:b/>
          <w:sz w:val="28"/>
          <w:szCs w:val="28"/>
          <w:lang w:val="uk-UA"/>
        </w:rPr>
        <w:t>Тетяні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273B6">
        <w:rPr>
          <w:rFonts w:ascii="Times New Roman" w:hAnsi="Times New Roman" w:cs="Times New Roman"/>
          <w:b/>
          <w:sz w:val="28"/>
          <w:szCs w:val="28"/>
          <w:lang w:val="uk-UA"/>
        </w:rPr>
        <w:t>Олександрівні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BCD" w:rsidRDefault="00F62BCD" w:rsidP="00FE211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своїти </w:t>
      </w:r>
      <w:r w:rsidR="001273B6">
        <w:rPr>
          <w:rFonts w:ascii="Times New Roman" w:hAnsi="Times New Roman" w:cs="Times New Roman"/>
          <w:sz w:val="28"/>
          <w:szCs w:val="28"/>
          <w:lang w:val="uk-UA"/>
        </w:rPr>
        <w:t>«Третій спортивний розряд» з легкої атлетики</w:t>
      </w:r>
      <w:r w:rsidR="001273B6"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3B6">
        <w:rPr>
          <w:rFonts w:ascii="Times New Roman" w:hAnsi="Times New Roman" w:cs="Times New Roman"/>
          <w:sz w:val="28"/>
          <w:szCs w:val="28"/>
          <w:lang w:val="uk-UA"/>
        </w:rPr>
        <w:t xml:space="preserve">(триборство – 60 м + штовхання ядра + метання м’ячика) </w:t>
      </w:r>
      <w:r w:rsidR="001273B6" w:rsidRPr="00A2138F">
        <w:rPr>
          <w:rFonts w:ascii="Times New Roman" w:hAnsi="Times New Roman" w:cs="Times New Roman"/>
          <w:sz w:val="28"/>
          <w:szCs w:val="28"/>
          <w:lang w:val="uk-UA"/>
        </w:rPr>
        <w:t>вихован</w:t>
      </w:r>
      <w:r w:rsidR="001273B6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1273B6"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3B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273B6"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</w:t>
      </w:r>
      <w:r w:rsidR="00731B19"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 w:rsidR="001273B6" w:rsidRPr="002848D7">
        <w:rPr>
          <w:rFonts w:ascii="Times New Roman" w:hAnsi="Times New Roman" w:cs="Times New Roman"/>
          <w:sz w:val="28"/>
          <w:szCs w:val="28"/>
          <w:lang w:val="uk-UA"/>
        </w:rPr>
        <w:t>позашкільно</w:t>
      </w:r>
      <w:r w:rsidR="00731B1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1273B6"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B19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1273B6"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 «Дитячо-юнацька спортивна</w:t>
      </w:r>
      <w:r w:rsidR="001273B6">
        <w:rPr>
          <w:rFonts w:ascii="Times New Roman" w:hAnsi="Times New Roman" w:cs="Times New Roman"/>
          <w:sz w:val="28"/>
          <w:szCs w:val="28"/>
          <w:lang w:val="uk-UA"/>
        </w:rPr>
        <w:t xml:space="preserve"> школа» Носівської міської ради </w:t>
      </w:r>
      <w:r w:rsidR="00731B19">
        <w:rPr>
          <w:rFonts w:ascii="Times New Roman" w:hAnsi="Times New Roman" w:cs="Times New Roman"/>
          <w:b/>
          <w:sz w:val="28"/>
          <w:szCs w:val="28"/>
          <w:lang w:val="uk-UA"/>
        </w:rPr>
        <w:t>КРАТ</w:t>
      </w:r>
      <w:r w:rsidR="001273B6">
        <w:rPr>
          <w:rFonts w:ascii="Times New Roman" w:hAnsi="Times New Roman" w:cs="Times New Roman"/>
          <w:b/>
          <w:sz w:val="28"/>
          <w:szCs w:val="28"/>
          <w:lang w:val="uk-UA"/>
        </w:rPr>
        <w:t>КО</w:t>
      </w:r>
      <w:r w:rsidR="001273B6" w:rsidRPr="00CC6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1B19">
        <w:rPr>
          <w:rFonts w:ascii="Times New Roman" w:hAnsi="Times New Roman" w:cs="Times New Roman"/>
          <w:b/>
          <w:sz w:val="28"/>
          <w:szCs w:val="28"/>
          <w:lang w:val="uk-UA"/>
        </w:rPr>
        <w:t>Іванні</w:t>
      </w:r>
      <w:r w:rsidR="001273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1B19">
        <w:rPr>
          <w:rFonts w:ascii="Times New Roman" w:hAnsi="Times New Roman" w:cs="Times New Roman"/>
          <w:b/>
          <w:sz w:val="28"/>
          <w:szCs w:val="28"/>
          <w:lang w:val="uk-UA"/>
        </w:rPr>
        <w:t>Євгеніївні</w:t>
      </w:r>
      <w:r w:rsidR="001273B6" w:rsidRPr="002848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73B6" w:rsidRPr="002848D7" w:rsidRDefault="001273B6" w:rsidP="00FE211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Присвоїти «Третій спортивний розряд» з легкої атлетики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(триборство – 60 м + штовхання ядра + метання м’ячика) 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>вихован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</w:t>
      </w:r>
      <w:r w:rsidR="00731B19"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>позашкільно</w:t>
      </w:r>
      <w:r w:rsidR="00731B1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B19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 «Дитячо-юнацька спортивна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школа» Носівської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731B19">
        <w:rPr>
          <w:rFonts w:ascii="Times New Roman" w:hAnsi="Times New Roman" w:cs="Times New Roman"/>
          <w:b/>
          <w:sz w:val="28"/>
          <w:szCs w:val="28"/>
          <w:lang w:val="uk-UA"/>
        </w:rPr>
        <w:t>АМОКІШІ</w:t>
      </w:r>
      <w:r w:rsidRPr="00CC6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1B19">
        <w:rPr>
          <w:rFonts w:ascii="Times New Roman" w:hAnsi="Times New Roman" w:cs="Times New Roman"/>
          <w:b/>
          <w:sz w:val="28"/>
          <w:szCs w:val="28"/>
          <w:lang w:val="uk-UA"/>
        </w:rPr>
        <w:t>Христині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1B19">
        <w:rPr>
          <w:rFonts w:ascii="Times New Roman" w:hAnsi="Times New Roman" w:cs="Times New Roman"/>
          <w:b/>
          <w:sz w:val="28"/>
          <w:szCs w:val="28"/>
          <w:lang w:val="uk-UA"/>
        </w:rPr>
        <w:t>Володимирів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ні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2113" w:rsidRDefault="00FE2113" w:rsidP="00FE211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48D7">
        <w:rPr>
          <w:rFonts w:ascii="Times New Roman" w:hAnsi="Times New Roman"/>
          <w:sz w:val="28"/>
          <w:szCs w:val="28"/>
          <w:lang w:val="uk-UA"/>
        </w:rPr>
        <w:t xml:space="preserve">Головному спеціалісту Тетяні </w:t>
      </w:r>
      <w:proofErr w:type="spellStart"/>
      <w:r w:rsidRPr="002848D7">
        <w:rPr>
          <w:rFonts w:ascii="Times New Roman" w:hAnsi="Times New Roman"/>
          <w:sz w:val="28"/>
          <w:szCs w:val="28"/>
          <w:lang w:val="uk-UA"/>
        </w:rPr>
        <w:t>Горбащенко</w:t>
      </w:r>
      <w:proofErr w:type="spellEnd"/>
      <w:r w:rsidRPr="002848D7">
        <w:rPr>
          <w:rFonts w:ascii="Times New Roman" w:hAnsi="Times New Roman"/>
          <w:sz w:val="28"/>
          <w:szCs w:val="28"/>
          <w:lang w:val="uk-UA"/>
        </w:rPr>
        <w:t xml:space="preserve"> довести наказ до відома </w:t>
      </w:r>
      <w:r w:rsidR="00731B19">
        <w:rPr>
          <w:rFonts w:ascii="Times New Roman" w:hAnsi="Times New Roman"/>
          <w:sz w:val="28"/>
          <w:szCs w:val="28"/>
          <w:lang w:val="uk-UA"/>
        </w:rPr>
        <w:t>директор</w:t>
      </w:r>
      <w:r w:rsidR="00731B19">
        <w:rPr>
          <w:rFonts w:ascii="Times New Roman" w:hAnsi="Times New Roman"/>
          <w:sz w:val="28"/>
          <w:szCs w:val="28"/>
          <w:lang w:val="uk-UA"/>
        </w:rPr>
        <w:t>а</w:t>
      </w:r>
      <w:r w:rsidR="00731B19">
        <w:rPr>
          <w:rFonts w:ascii="Times New Roman" w:hAnsi="Times New Roman"/>
          <w:sz w:val="28"/>
          <w:szCs w:val="28"/>
          <w:lang w:val="uk-UA"/>
        </w:rPr>
        <w:t xml:space="preserve"> КЗПО «ДЮСШ»</w:t>
      </w:r>
      <w:r w:rsidR="00731B1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31B19">
        <w:rPr>
          <w:rFonts w:ascii="Times New Roman" w:hAnsi="Times New Roman"/>
          <w:sz w:val="28"/>
          <w:szCs w:val="28"/>
          <w:lang w:val="uk-UA"/>
        </w:rPr>
        <w:t>М.Тертишника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E2113" w:rsidRPr="002848D7" w:rsidRDefault="00FE2113" w:rsidP="00FE211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Директору К</w:t>
      </w:r>
      <w:r w:rsidR="00731B1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731B19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«ДЮСШ»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Тертишнику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занести відповідний запис до заліков</w:t>
      </w:r>
      <w:r w:rsidR="001273B6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кваліфікаційн</w:t>
      </w:r>
      <w:r w:rsidR="001273B6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книж</w:t>
      </w:r>
      <w:r w:rsidR="001273B6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к спортсмен</w:t>
      </w:r>
      <w:r w:rsidR="001273B6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E2113" w:rsidRPr="002848D7" w:rsidRDefault="00FE2113" w:rsidP="00FE211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48D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наказу </w:t>
      </w:r>
      <w:r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Pr="002848D7">
        <w:rPr>
          <w:rFonts w:ascii="Times New Roman" w:hAnsi="Times New Roman"/>
          <w:sz w:val="28"/>
          <w:szCs w:val="28"/>
          <w:lang w:val="uk-UA"/>
        </w:rPr>
        <w:t>.</w:t>
      </w:r>
    </w:p>
    <w:p w:rsidR="00FE2113" w:rsidRDefault="00FE2113" w:rsidP="00FE211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2113" w:rsidRDefault="00FE2113" w:rsidP="00FE2113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E2113" w:rsidRDefault="00FE2113" w:rsidP="00FE2113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Наталія ТОНКОНОГ</w:t>
      </w:r>
    </w:p>
    <w:p w:rsidR="0049345F" w:rsidRDefault="0049345F"/>
    <w:sectPr w:rsidR="0049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0A14"/>
    <w:multiLevelType w:val="hybridMultilevel"/>
    <w:tmpl w:val="2E946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A4"/>
    <w:rsid w:val="001273B6"/>
    <w:rsid w:val="0049345F"/>
    <w:rsid w:val="00731B19"/>
    <w:rsid w:val="008E675C"/>
    <w:rsid w:val="00A203A4"/>
    <w:rsid w:val="00DE3D1C"/>
    <w:rsid w:val="00F45EC7"/>
    <w:rsid w:val="00F62BCD"/>
    <w:rsid w:val="00FE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8276"/>
  <w15:chartTrackingRefBased/>
  <w15:docId w15:val="{032F318D-37D7-4A48-AB6B-6C10029D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2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2025-07-02T13:20:00Z</cp:lastPrinted>
  <dcterms:created xsi:type="dcterms:W3CDTF">2025-07-02T12:28:00Z</dcterms:created>
  <dcterms:modified xsi:type="dcterms:W3CDTF">2025-10-24T09:16:00Z</dcterms:modified>
</cp:coreProperties>
</file>